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42436" w14:textId="77777777" w:rsidR="00580A39" w:rsidRPr="00580A39" w:rsidRDefault="00580A39" w:rsidP="00DC0934">
      <w:pPr>
        <w:jc w:val="center"/>
      </w:pPr>
      <w:r w:rsidRPr="00580A39">
        <w:rPr>
          <w:b/>
          <w:bCs/>
          <w:i/>
          <w:iCs/>
        </w:rPr>
        <w:t>Lielākā privātā augstskola Baltijā - Biznesa augstskola Turība – vieta, kur pulcējas talanti!</w:t>
      </w:r>
    </w:p>
    <w:p w14:paraId="624E775F" w14:textId="77777777" w:rsidR="00E74187" w:rsidRDefault="00E74187" w:rsidP="00E74187">
      <w:pPr>
        <w:jc w:val="center"/>
      </w:pPr>
      <w:r>
        <w:t xml:space="preserve">Ja Tev patīk kārtība, dinamika un darbs ar cilvēkiem akadēmiskā vidē, nāc un pievienojies mūsu komandai kā </w:t>
      </w:r>
    </w:p>
    <w:p w14:paraId="459B3644" w14:textId="37CC39EA" w:rsidR="00DC0934" w:rsidRDefault="00E74187" w:rsidP="00E74187">
      <w:pPr>
        <w:jc w:val="center"/>
      </w:pPr>
      <w:r w:rsidRPr="00E74187">
        <w:rPr>
          <w:b/>
          <w:bCs/>
        </w:rPr>
        <w:t>Starptautiskās tūrisma fakultātes biroja vadītājs</w:t>
      </w:r>
      <w:r>
        <w:t>!</w:t>
      </w:r>
    </w:p>
    <w:p w14:paraId="112BD82F" w14:textId="62540B84" w:rsidR="00580A39" w:rsidRPr="00580A39" w:rsidRDefault="00580A39" w:rsidP="00580A39">
      <w:r w:rsidRPr="00580A39">
        <w:rPr>
          <w:b/>
          <w:bCs/>
        </w:rPr>
        <w:t>Mēs Tev uzticēsim:</w:t>
      </w:r>
    </w:p>
    <w:p w14:paraId="676EBE7C" w14:textId="1FA806AB" w:rsidR="00910462" w:rsidRPr="00910462" w:rsidRDefault="00910462" w:rsidP="00910462">
      <w:pPr>
        <w:pStyle w:val="ListParagraph"/>
        <w:numPr>
          <w:ilvl w:val="0"/>
          <w:numId w:val="7"/>
        </w:numPr>
      </w:pPr>
      <w:r w:rsidRPr="00910462">
        <w:t>Organizēt telefonsarunas, apmeklētāju pieņemšanu un informācijas apriti.</w:t>
      </w:r>
    </w:p>
    <w:p w14:paraId="1E8E79FC" w14:textId="00ABBAD8" w:rsidR="00910462" w:rsidRPr="00910462" w:rsidRDefault="00910462" w:rsidP="00910462">
      <w:pPr>
        <w:pStyle w:val="ListParagraph"/>
        <w:numPr>
          <w:ilvl w:val="0"/>
          <w:numId w:val="7"/>
        </w:numPr>
      </w:pPr>
      <w:r w:rsidRPr="00910462">
        <w:t>Apstrādāt studējošo iesniegumus un nodrošināt dokumentu aprites procesu.</w:t>
      </w:r>
    </w:p>
    <w:p w14:paraId="5AEA7157" w14:textId="0C52926E" w:rsidR="00910462" w:rsidRPr="00910462" w:rsidRDefault="00910462" w:rsidP="00910462">
      <w:pPr>
        <w:pStyle w:val="ListParagraph"/>
        <w:numPr>
          <w:ilvl w:val="0"/>
          <w:numId w:val="7"/>
        </w:numPr>
      </w:pPr>
      <w:r w:rsidRPr="00910462">
        <w:t>Veikt lietvedības uzskaiti un kontrolēt uzdevumu izpildes termiņus.</w:t>
      </w:r>
    </w:p>
    <w:p w14:paraId="6F0B0AAB" w14:textId="1BD7178C" w:rsidR="00910462" w:rsidRPr="00910462" w:rsidRDefault="00910462" w:rsidP="00910462">
      <w:pPr>
        <w:pStyle w:val="ListParagraph"/>
        <w:numPr>
          <w:ilvl w:val="0"/>
          <w:numId w:val="7"/>
        </w:numPr>
      </w:pPr>
      <w:r w:rsidRPr="00910462">
        <w:t>Sadarboties ar augstskolas struktūrvienībām un ārējiem partneriem.</w:t>
      </w:r>
    </w:p>
    <w:p w14:paraId="15A529D3" w14:textId="2BC54D45" w:rsidR="00910462" w:rsidRDefault="00910462" w:rsidP="00910462">
      <w:pPr>
        <w:pStyle w:val="ListParagraph"/>
        <w:numPr>
          <w:ilvl w:val="0"/>
          <w:numId w:val="7"/>
        </w:numPr>
      </w:pPr>
      <w:r w:rsidRPr="00910462">
        <w:t>Koordinēt pirmsdiploma un pirmsmaģistra prakšu aizstāvēšanu un Valsts pārbaudījumu norisi.</w:t>
      </w:r>
    </w:p>
    <w:p w14:paraId="258B57FF" w14:textId="50374667" w:rsidR="001E1728" w:rsidRDefault="001E1728" w:rsidP="001E1728">
      <w:pPr>
        <w:pStyle w:val="ListParagraph"/>
        <w:numPr>
          <w:ilvl w:val="0"/>
          <w:numId w:val="7"/>
        </w:numPr>
      </w:pPr>
      <w:r>
        <w:t xml:space="preserve">Sagatavot, noformēt un kopēt nepieciešamos mācību materiālus. </w:t>
      </w:r>
    </w:p>
    <w:p w14:paraId="0FFBFAE2" w14:textId="252207A0" w:rsidR="00580A39" w:rsidRPr="00580A39" w:rsidRDefault="00580A39" w:rsidP="00977B9B">
      <w:r w:rsidRPr="00580A39">
        <w:rPr>
          <w:b/>
          <w:bCs/>
        </w:rPr>
        <w:t>No Tevis sagaidām:</w:t>
      </w:r>
    </w:p>
    <w:p w14:paraId="49DA7B22" w14:textId="307CD8A9" w:rsidR="009A4F25" w:rsidRDefault="007F0354" w:rsidP="00580A39">
      <w:pPr>
        <w:numPr>
          <w:ilvl w:val="0"/>
          <w:numId w:val="2"/>
        </w:numPr>
      </w:pPr>
      <w:r>
        <w:t>u</w:t>
      </w:r>
      <w:r w:rsidR="00E309CA" w:rsidRPr="00E309CA">
        <w:t>zsākta vai iegūta augstākā izglītība</w:t>
      </w:r>
      <w:r w:rsidR="009A4F25" w:rsidRPr="009A4F25">
        <w:t>;</w:t>
      </w:r>
    </w:p>
    <w:p w14:paraId="50D46AEB" w14:textId="4C287C76" w:rsidR="00580A39" w:rsidRPr="00580A39" w:rsidRDefault="00580A39" w:rsidP="00580A39">
      <w:pPr>
        <w:numPr>
          <w:ilvl w:val="0"/>
          <w:numId w:val="2"/>
        </w:numPr>
      </w:pPr>
      <w:r w:rsidRPr="00580A39">
        <w:t xml:space="preserve">teicamas latviešu un </w:t>
      </w:r>
      <w:r w:rsidR="007F0354">
        <w:t xml:space="preserve">ļabas </w:t>
      </w:r>
      <w:r w:rsidRPr="00580A39">
        <w:t>angļu valodas zināšanas</w:t>
      </w:r>
      <w:r w:rsidR="007F0354">
        <w:t xml:space="preserve"> (komunikācijai ar ārzemju studentiem)</w:t>
      </w:r>
      <w:r w:rsidRPr="00580A39">
        <w:t>;</w:t>
      </w:r>
    </w:p>
    <w:p w14:paraId="0016A9C5" w14:textId="05BD3360" w:rsidR="00580A39" w:rsidRPr="00580A39" w:rsidRDefault="007F0354" w:rsidP="00580A39">
      <w:pPr>
        <w:numPr>
          <w:ilvl w:val="0"/>
          <w:numId w:val="2"/>
        </w:numPr>
      </w:pPr>
      <w:r>
        <w:t>l</w:t>
      </w:r>
      <w:r w:rsidR="00E274A4" w:rsidRPr="00E274A4">
        <w:t>abas datorprasmes, tai skaitā darbs ar MS Office programmām (Word, Excel, PowerPoint, Outlook) un dokumentu pārvaldības rīkiem</w:t>
      </w:r>
      <w:r w:rsidR="00E274A4">
        <w:t>;</w:t>
      </w:r>
    </w:p>
    <w:p w14:paraId="007B895E" w14:textId="77777777" w:rsidR="00580A39" w:rsidRPr="00580A39" w:rsidRDefault="00580A39" w:rsidP="00580A39">
      <w:pPr>
        <w:numPr>
          <w:ilvl w:val="0"/>
          <w:numId w:val="2"/>
        </w:numPr>
      </w:pPr>
      <w:r w:rsidRPr="00580A39">
        <w:t>vēlama iepriekšējā pieredze darbā ar klientiem;</w:t>
      </w:r>
    </w:p>
    <w:p w14:paraId="1E51815E" w14:textId="77777777" w:rsidR="00580A39" w:rsidRPr="00580A39" w:rsidRDefault="00580A39" w:rsidP="00580A39">
      <w:pPr>
        <w:numPr>
          <w:ilvl w:val="0"/>
          <w:numId w:val="2"/>
        </w:numPr>
      </w:pPr>
      <w:r w:rsidRPr="00580A39">
        <w:t>lietvedības un lietišķās sarakstes pārzināšana;</w:t>
      </w:r>
    </w:p>
    <w:p w14:paraId="2E6CA1B4" w14:textId="317F59F0" w:rsidR="00E309CA" w:rsidRDefault="007F0354" w:rsidP="00580A39">
      <w:pPr>
        <w:numPr>
          <w:ilvl w:val="0"/>
          <w:numId w:val="2"/>
        </w:numPr>
      </w:pPr>
      <w:r>
        <w:t>l</w:t>
      </w:r>
      <w:r w:rsidR="00E309CA" w:rsidRPr="00E309CA">
        <w:t>abas komunikācijas prasmes</w:t>
      </w:r>
      <w:r>
        <w:t>;</w:t>
      </w:r>
    </w:p>
    <w:p w14:paraId="26E64C88" w14:textId="6A1478D6" w:rsidR="00580A39" w:rsidRPr="00580A39" w:rsidRDefault="00580A39" w:rsidP="00580A39">
      <w:pPr>
        <w:numPr>
          <w:ilvl w:val="0"/>
          <w:numId w:val="2"/>
        </w:numPr>
      </w:pPr>
      <w:r w:rsidRPr="00580A39">
        <w:t>atbildību par veicamo uzdevumu rūpīgu izpildi.</w:t>
      </w:r>
    </w:p>
    <w:p w14:paraId="6C12D55F" w14:textId="4B10D3DD" w:rsidR="00580A39" w:rsidRPr="00580A39" w:rsidRDefault="00580A39" w:rsidP="00580A39">
      <w:r>
        <w:rPr>
          <w:b/>
          <w:bCs/>
        </w:rPr>
        <w:t>M</w:t>
      </w:r>
      <w:r w:rsidRPr="00580A39">
        <w:rPr>
          <w:b/>
          <w:bCs/>
        </w:rPr>
        <w:t>ēs parūpēsimies par:</w:t>
      </w:r>
    </w:p>
    <w:p w14:paraId="65BCBDED" w14:textId="3223A24C" w:rsidR="00580A39" w:rsidRDefault="007B5832" w:rsidP="00580A39">
      <w:pPr>
        <w:numPr>
          <w:ilvl w:val="0"/>
          <w:numId w:val="3"/>
        </w:numPr>
      </w:pPr>
      <w:r>
        <w:t>s</w:t>
      </w:r>
      <w:r w:rsidR="00580A39" w:rsidRPr="00580A39">
        <w:t>tabilu atalgojumu – 1</w:t>
      </w:r>
      <w:r w:rsidR="007F0354">
        <w:t>000</w:t>
      </w:r>
      <w:r w:rsidR="00580A39" w:rsidRPr="00580A39">
        <w:t xml:space="preserve"> EUR mēnesī</w:t>
      </w:r>
      <w:r w:rsidR="007E76E9">
        <w:t xml:space="preserve"> </w:t>
      </w:r>
      <w:r w:rsidR="007E76E9" w:rsidRPr="00757A46">
        <w:rPr>
          <w:rFonts w:eastAsia="Times New Roman"/>
        </w:rPr>
        <w:t>(pirms nodokļiem)</w:t>
      </w:r>
      <w:r w:rsidR="00580A39" w:rsidRPr="00580A39">
        <w:t>.</w:t>
      </w:r>
    </w:p>
    <w:p w14:paraId="27A9B926" w14:textId="049BBD60" w:rsidR="00580A39" w:rsidRPr="00580A39" w:rsidRDefault="00580A39" w:rsidP="00580A39">
      <w:pPr>
        <w:numPr>
          <w:ilvl w:val="0"/>
          <w:numId w:val="3"/>
        </w:numPr>
      </w:pPr>
      <w:r w:rsidRPr="00580A39">
        <w:t>darba attiecībām uz nenoteiktu laiku;</w:t>
      </w:r>
    </w:p>
    <w:p w14:paraId="3530B2A2" w14:textId="77777777" w:rsidR="00580A39" w:rsidRPr="00580A39" w:rsidRDefault="00580A39" w:rsidP="00580A39">
      <w:pPr>
        <w:numPr>
          <w:ilvl w:val="0"/>
          <w:numId w:val="3"/>
        </w:numPr>
      </w:pPr>
      <w:r w:rsidRPr="00580A39">
        <w:t>bezmaksas autostāvvietu;</w:t>
      </w:r>
    </w:p>
    <w:p w14:paraId="2841C3CD" w14:textId="52BE7B12" w:rsidR="00580A39" w:rsidRDefault="00580A39" w:rsidP="00580A39">
      <w:pPr>
        <w:numPr>
          <w:ilvl w:val="0"/>
          <w:numId w:val="3"/>
        </w:numPr>
      </w:pPr>
      <w:r w:rsidRPr="00580A39">
        <w:t>veselības apdrošināšanu</w:t>
      </w:r>
      <w:r>
        <w:t xml:space="preserve"> pēc pārbaudes laika</w:t>
      </w:r>
      <w:r w:rsidRPr="00580A39">
        <w:t>;</w:t>
      </w:r>
    </w:p>
    <w:p w14:paraId="2AF308AF" w14:textId="6BE49207" w:rsidR="00AD623B" w:rsidRPr="00580A39" w:rsidRDefault="00AD623B" w:rsidP="00580A39">
      <w:pPr>
        <w:numPr>
          <w:ilvl w:val="0"/>
          <w:numId w:val="3"/>
        </w:numPr>
      </w:pPr>
      <w:r w:rsidRPr="00AD623B">
        <w:t>elastīgu darba laiku, kas ļauj veiksmīgi apvienot darbu ar mācībām.</w:t>
      </w:r>
    </w:p>
    <w:p w14:paraId="11E250E9" w14:textId="77777777" w:rsidR="00580A39" w:rsidRPr="00580A39" w:rsidRDefault="00580A39" w:rsidP="00580A39">
      <w:pPr>
        <w:numPr>
          <w:ilvl w:val="0"/>
          <w:numId w:val="3"/>
        </w:numPr>
      </w:pPr>
      <w:r w:rsidRPr="00580A39">
        <w:t>personīgo izaugsmi – šis ceļš ir Tavās rokās, pie mums viss ir iespējams;</w:t>
      </w:r>
    </w:p>
    <w:p w14:paraId="3246A67B" w14:textId="77777777" w:rsidR="00580A39" w:rsidRDefault="00580A39" w:rsidP="00580A39">
      <w:pPr>
        <w:numPr>
          <w:ilvl w:val="0"/>
          <w:numId w:val="3"/>
        </w:numPr>
      </w:pPr>
      <w:r w:rsidRPr="00580A39">
        <w:lastRenderedPageBreak/>
        <w:t>darbu komandā ar atsaucīgiem un uz rezultātiem orientētiem kolēģiem.</w:t>
      </w:r>
    </w:p>
    <w:p w14:paraId="6D71D213" w14:textId="77777777" w:rsidR="00F11B39" w:rsidRDefault="00F11B39" w:rsidP="00F11B3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</w:p>
    <w:p w14:paraId="6D96354F" w14:textId="77777777" w:rsidR="00F11B39" w:rsidRDefault="00F11B39" w:rsidP="00F11B3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</w:p>
    <w:p w14:paraId="7FAD5FE7" w14:textId="42951D6A" w:rsidR="00F11B39" w:rsidRPr="00F11B39" w:rsidRDefault="00F11B39" w:rsidP="00F11B3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lv-LV"/>
        </w:rPr>
      </w:pPr>
      <w:r w:rsidRPr="00F11B39">
        <w:rPr>
          <w:rFonts w:ascii="Arial" w:eastAsia="Times New Roman" w:hAnsi="Arial" w:cs="Arial"/>
          <w:lang w:eastAsia="lv-LV"/>
        </w:rPr>
        <w:t xml:space="preserve">Sazināsimies ar tiem kandidātiem, kuri tiks izvirzīti dalībai otrajā atlases kārtā. </w:t>
      </w:r>
    </w:p>
    <w:p w14:paraId="11F2F55F" w14:textId="77777777" w:rsidR="00580A39" w:rsidRPr="00580A39" w:rsidRDefault="00580A39" w:rsidP="00580A39">
      <w:r w:rsidRPr="00580A39">
        <w:t> </w:t>
      </w:r>
    </w:p>
    <w:p w14:paraId="30BBE586" w14:textId="77777777" w:rsidR="00580A39" w:rsidRPr="00580A39" w:rsidRDefault="00580A39" w:rsidP="00580A39">
      <w:r w:rsidRPr="00580A39">
        <w:t>Lūdzam iepazīties ar informāciju par vakanto amatu kandidātu personas datu apstrādi </w:t>
      </w:r>
      <w:hyperlink r:id="rId5" w:history="1">
        <w:r w:rsidRPr="00580A39">
          <w:rPr>
            <w:rStyle w:val="Hyperlink"/>
          </w:rPr>
          <w:t>www.turiba.lv</w:t>
        </w:r>
      </w:hyperlink>
    </w:p>
    <w:p w14:paraId="620C7656" w14:textId="77777777" w:rsidR="00580A39" w:rsidRDefault="00580A39"/>
    <w:sectPr w:rsidR="00580A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F5BE9"/>
    <w:multiLevelType w:val="multilevel"/>
    <w:tmpl w:val="8E0E1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52D4B"/>
    <w:multiLevelType w:val="multilevel"/>
    <w:tmpl w:val="98825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E64765"/>
    <w:multiLevelType w:val="multilevel"/>
    <w:tmpl w:val="7B42F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900A4E"/>
    <w:multiLevelType w:val="hybridMultilevel"/>
    <w:tmpl w:val="AD1E0E5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15B23"/>
    <w:multiLevelType w:val="hybridMultilevel"/>
    <w:tmpl w:val="910AAB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334D8"/>
    <w:multiLevelType w:val="hybridMultilevel"/>
    <w:tmpl w:val="9C3C4454"/>
    <w:lvl w:ilvl="0" w:tplc="F710D6C4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756A0"/>
    <w:multiLevelType w:val="hybridMultilevel"/>
    <w:tmpl w:val="16ECD7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C6C17"/>
    <w:multiLevelType w:val="hybridMultilevel"/>
    <w:tmpl w:val="1F5089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345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680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9151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5077401">
    <w:abstractNumId w:val="6"/>
  </w:num>
  <w:num w:numId="5" w16cid:durableId="1210534124">
    <w:abstractNumId w:val="3"/>
  </w:num>
  <w:num w:numId="6" w16cid:durableId="1185554046">
    <w:abstractNumId w:val="7"/>
  </w:num>
  <w:num w:numId="7" w16cid:durableId="1943949506">
    <w:abstractNumId w:val="4"/>
  </w:num>
  <w:num w:numId="8" w16cid:durableId="401681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39"/>
    <w:rsid w:val="0014257D"/>
    <w:rsid w:val="001E1728"/>
    <w:rsid w:val="00382E0B"/>
    <w:rsid w:val="003936B6"/>
    <w:rsid w:val="00424076"/>
    <w:rsid w:val="00490BD4"/>
    <w:rsid w:val="00580A39"/>
    <w:rsid w:val="007B5832"/>
    <w:rsid w:val="007E76E9"/>
    <w:rsid w:val="007F0354"/>
    <w:rsid w:val="00833903"/>
    <w:rsid w:val="00910462"/>
    <w:rsid w:val="00977B9B"/>
    <w:rsid w:val="009A4F25"/>
    <w:rsid w:val="00A17DD4"/>
    <w:rsid w:val="00AB5EEB"/>
    <w:rsid w:val="00AD623B"/>
    <w:rsid w:val="00C45CB4"/>
    <w:rsid w:val="00DC0934"/>
    <w:rsid w:val="00DE636B"/>
    <w:rsid w:val="00E274A4"/>
    <w:rsid w:val="00E309CA"/>
    <w:rsid w:val="00E74187"/>
    <w:rsid w:val="00F11B39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AD0919"/>
  <w15:chartTrackingRefBased/>
  <w15:docId w15:val="{9C216B3E-7F82-468D-9119-2F7589BA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A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A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A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A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A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0A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A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F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urib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Turiba University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Savko</dc:creator>
  <cp:keywords/>
  <dc:description/>
  <cp:lastModifiedBy>Inga Savko</cp:lastModifiedBy>
  <cp:revision>5</cp:revision>
  <dcterms:created xsi:type="dcterms:W3CDTF">2025-12-10T14:09:00Z</dcterms:created>
  <dcterms:modified xsi:type="dcterms:W3CDTF">2025-12-11T10:33:00Z</dcterms:modified>
</cp:coreProperties>
</file>