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72DE" w14:textId="77777777" w:rsidR="00372B3E" w:rsidRPr="00372B3E" w:rsidRDefault="00372B3E" w:rsidP="00372B3E">
      <w:pPr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At Syneox Rail, a company within the Cobra IS / VINCI Group, we develop large-scale railway infrastructure projects internationally. </w:t>
      </w:r>
    </w:p>
    <w:p w14:paraId="077C5A43" w14:textId="77777777" w:rsidR="00372B3E" w:rsidRPr="00372B3E" w:rsidRDefault="00372B3E" w:rsidP="00372B3E">
      <w:pPr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We are currently looking to hire an Administrative &amp; Accounting Technician to provide accounting and administrative support for one of our key projects located in Riga, Latvia.</w:t>
      </w:r>
    </w:p>
    <w:p w14:paraId="489F64E1" w14:textId="77777777" w:rsidR="00372B3E" w:rsidRPr="00372B3E" w:rsidRDefault="00372B3E" w:rsidP="00372B3E">
      <w:pPr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</w:r>
      <w:r w:rsidRPr="00372B3E">
        <w:rPr>
          <w:rFonts w:ascii="Times New Roman" w:eastAsia="Times New Roman" w:hAnsi="Times New Roman" w:cs="Times New Roman"/>
          <w:b/>
          <w:bCs/>
          <w:kern w:val="0"/>
          <w:lang w:val="en-LV" w:eastAsia="en-GB"/>
          <w14:ligatures w14:val="none"/>
        </w:rPr>
        <w:t xml:space="preserve">Location: 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Riga, Latvia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</w:r>
      <w:r w:rsidRPr="00372B3E">
        <w:rPr>
          <w:rFonts w:ascii="Times New Roman" w:eastAsia="Times New Roman" w:hAnsi="Times New Roman" w:cs="Times New Roman"/>
          <w:b/>
          <w:bCs/>
          <w:kern w:val="0"/>
          <w:lang w:val="en-LV" w:eastAsia="en-GB"/>
          <w14:ligatures w14:val="none"/>
        </w:rPr>
        <w:t xml:space="preserve">Company: 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Syneox Rail (Part of Cobra IS / VINCI Group)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</w:r>
      <w:r w:rsidRPr="00372B3E">
        <w:rPr>
          <w:rFonts w:ascii="Times New Roman" w:eastAsia="Times New Roman" w:hAnsi="Times New Roman" w:cs="Times New Roman"/>
          <w:b/>
          <w:bCs/>
          <w:kern w:val="0"/>
          <w:lang w:val="en-LV" w:eastAsia="en-GB"/>
          <w14:ligatures w14:val="none"/>
        </w:rPr>
        <w:t>Main responsibilities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Invoice accounting and bookkeeping entries.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Document management and financial recordkeeping.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Communication and coordination with suppliers and clients.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Tax comparison and compliance monitoring.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Preparation of financial statements, balance sheets, and period-end closings.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Support with tax filings, payroll, and social security processes, in coordination with local advisors.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</w:r>
      <w:r w:rsidRPr="00372B3E">
        <w:rPr>
          <w:rFonts w:ascii="Times New Roman" w:eastAsia="Times New Roman" w:hAnsi="Times New Roman" w:cs="Times New Roman"/>
          <w:b/>
          <w:bCs/>
          <w:kern w:val="0"/>
          <w:lang w:val="en-LV" w:eastAsia="en-GB"/>
          <w14:ligatures w14:val="none"/>
        </w:rPr>
        <w:t>Candidate profile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Educational background in Business Administration, Finance, Accounting, or related fields.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 xml:space="preserve">Fluent </w:t>
      </w:r>
      <w:r w:rsidRPr="00372B3E">
        <w:rPr>
          <w:rFonts w:ascii="Times New Roman" w:eastAsia="Times New Roman" w:hAnsi="Times New Roman" w:cs="Times New Roman"/>
          <w:b/>
          <w:bCs/>
          <w:kern w:val="0"/>
          <w:lang w:val="en-LV" w:eastAsia="en-GB"/>
          <w14:ligatures w14:val="none"/>
        </w:rPr>
        <w:t>Latvian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 and English (spoken and written) is mandatory.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Advanced Excel skills.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Previous experience with ERP systems (SAP, Navision, or similar is a plus).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Organized, detail-oriented, proactive, and adaptable to international work environments.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</w:r>
      <w:r w:rsidRPr="00372B3E">
        <w:rPr>
          <w:rFonts w:ascii="Times New Roman" w:eastAsia="Times New Roman" w:hAnsi="Times New Roman" w:cs="Times New Roman"/>
          <w:b/>
          <w:bCs/>
          <w:kern w:val="0"/>
          <w:lang w:val="en-LV" w:eastAsia="en-GB"/>
          <w14:ligatures w14:val="none"/>
        </w:rPr>
        <w:t>What we offer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Permanent contract and involvement in a long-term international project.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Opportunity to join a solid company within a leading infrastructure group.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Professional growth in a dynamic, international environment.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Ongoing training and support.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Interested in joining a global team driving real change in the railway sector?</w:t>
      </w:r>
      <w:r w:rsidRPr="00372B3E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br/>
        <w:t>We look forward to hearing from you!</w:t>
      </w:r>
    </w:p>
    <w:p w14:paraId="0D972ACC" w14:textId="77777777" w:rsidR="004171EC" w:rsidRDefault="004171EC"/>
    <w:sectPr w:rsidR="00417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3E"/>
    <w:rsid w:val="00370726"/>
    <w:rsid w:val="00372B3E"/>
    <w:rsid w:val="003B3E48"/>
    <w:rsid w:val="004171EC"/>
    <w:rsid w:val="00A27929"/>
    <w:rsid w:val="00A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379921"/>
  <w15:chartTrackingRefBased/>
  <w15:docId w15:val="{6775E57A-ABE3-4A4C-AC5E-01B2C657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B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B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B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B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B3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B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B3E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B3E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B3E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B3E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B3E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B3E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B3E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372B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B3E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B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B3E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372B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B3E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372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B3E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372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Grase</dc:creator>
  <cp:keywords/>
  <dc:description/>
  <cp:lastModifiedBy>Anna Grase</cp:lastModifiedBy>
  <cp:revision>1</cp:revision>
  <dcterms:created xsi:type="dcterms:W3CDTF">2025-11-03T11:32:00Z</dcterms:created>
  <dcterms:modified xsi:type="dcterms:W3CDTF">2025-11-03T11:32:00Z</dcterms:modified>
</cp:coreProperties>
</file>